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CF" w:rsidRPr="00C61B34" w:rsidRDefault="00C61B34" w:rsidP="00C61B34">
      <w:pPr>
        <w:jc w:val="center"/>
        <w:rPr>
          <w:sz w:val="28"/>
          <w:szCs w:val="28"/>
        </w:rPr>
      </w:pPr>
      <w:r w:rsidRPr="00C61B34">
        <w:rPr>
          <w:sz w:val="28"/>
          <w:szCs w:val="28"/>
        </w:rPr>
        <w:t>Все для читателя</w:t>
      </w:r>
    </w:p>
    <w:p w:rsidR="00C61B34" w:rsidRDefault="00C61B34" w:rsidP="00C61B34">
      <w:pPr>
        <w:jc w:val="both"/>
        <w:rPr>
          <w:sz w:val="28"/>
          <w:szCs w:val="28"/>
        </w:rPr>
      </w:pPr>
      <w:r w:rsidRPr="00C61B34">
        <w:rPr>
          <w:sz w:val="28"/>
          <w:szCs w:val="28"/>
        </w:rPr>
        <w:t>Книга… Она прочно вошла в наш быт</w:t>
      </w:r>
      <w:r w:rsidR="00232049">
        <w:rPr>
          <w:sz w:val="28"/>
          <w:szCs w:val="28"/>
        </w:rPr>
        <w:t xml:space="preserve">, повседневный обиход. Она первая помощница в учебе, работе, организации культурного досуга. Всюду видишь человека с книгой. Нигде так много не читают, как в нашей стране. И эта всеобщая любовь к чтению, стремление к культуре, духовным богатствам, творчеству – характерная черта нашей жизни. </w:t>
      </w:r>
    </w:p>
    <w:p w:rsidR="00232049" w:rsidRDefault="00232049" w:rsidP="00C61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удовлетворения этих потребностей создаются все более благоприятные условия. </w:t>
      </w:r>
      <w:r w:rsidR="0007016D">
        <w:rPr>
          <w:sz w:val="28"/>
          <w:szCs w:val="28"/>
        </w:rPr>
        <w:t>Поэтому закономерно, что в проекте Основных направлений экономического и социального развития подчеркивается необходимость совершенствовать деятельность культурно-просветительных учреждений. Расширять сеть массовых библиотек и клубов, повысить их роль как центров самодеятельного творчества трудящихся и проведения досуга.</w:t>
      </w:r>
    </w:p>
    <w:p w:rsidR="0007016D" w:rsidRDefault="00731E6F" w:rsidP="00C61B3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Предстоит большая работа. Она будет опираться на достигнутое ранее. А сделано в минувшей пятилетке немало. В том числе и в нашем районе. В эти годы у нас организована централи</w:t>
      </w:r>
      <w:r w:rsidR="00F44951">
        <w:rPr>
          <w:sz w:val="28"/>
          <w:szCs w:val="28"/>
        </w:rPr>
        <w:t>зованная библиотечная система</w:t>
      </w:r>
      <w:r w:rsidR="000624AA">
        <w:rPr>
          <w:sz w:val="28"/>
          <w:szCs w:val="28"/>
        </w:rPr>
        <w:t xml:space="preserve"> с общим книжным фондом, единым штатом. Все это принесло много положительного. Улучшился качественный состав фондов, комплектование ведется планово. </w:t>
      </w:r>
      <w:proofErr w:type="gramStart"/>
      <w:r w:rsidR="000624AA">
        <w:rPr>
          <w:sz w:val="28"/>
          <w:szCs w:val="28"/>
        </w:rPr>
        <w:t>Устранены</w:t>
      </w:r>
      <w:proofErr w:type="gramEnd"/>
      <w:r w:rsidR="000624AA">
        <w:rPr>
          <w:sz w:val="28"/>
          <w:szCs w:val="28"/>
        </w:rPr>
        <w:t xml:space="preserve"> параллелизм, субъективный подход к формированию библиотечных богатств. На полках появилось значительно больше новых книг. Только в 1980 году их приобретено более двух тысяч названий.</w:t>
      </w:r>
    </w:p>
    <w:p w:rsidR="000624AA" w:rsidRDefault="00363429" w:rsidP="00C61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полноценного по содержанию, большого по объему фонда - не самоцель. В районе многое делается для того, чтобы книжные богатства активно служили людям. Налажено систематическое информирование читателей о новых поступлениях, в центральной библиотеке создан сводный алфавитный каталог. Активно пользуются читатели услугами межбиблиотечного абонемента республиканской научной библиотеки. </w:t>
      </w:r>
      <w:r w:rsidR="005B3533">
        <w:rPr>
          <w:sz w:val="28"/>
          <w:szCs w:val="28"/>
        </w:rPr>
        <w:t>В 1980 году через этот абонемент получено более 400 экземпляров книг. Организована централизованная подписка наших филиалов на периодические издания.</w:t>
      </w:r>
    </w:p>
    <w:p w:rsidR="005B3533" w:rsidRDefault="005B3533" w:rsidP="00C61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 новых условиях высвободила у библиотекарей значительное количество времени. Оно используется для улучшения качества работы с  читателями, мы стали пристальнее изучать их интересы, внимательнее удовлетворять их запросы. Глубже теперь содержание деятельности </w:t>
      </w:r>
      <w:r>
        <w:rPr>
          <w:sz w:val="28"/>
          <w:szCs w:val="28"/>
        </w:rPr>
        <w:lastRenderedPageBreak/>
        <w:t xml:space="preserve">библиотек, </w:t>
      </w:r>
      <w:r w:rsidR="00A54D10">
        <w:rPr>
          <w:sz w:val="28"/>
          <w:szCs w:val="28"/>
        </w:rPr>
        <w:t xml:space="preserve">все </w:t>
      </w:r>
      <w:r>
        <w:rPr>
          <w:sz w:val="28"/>
          <w:szCs w:val="28"/>
        </w:rPr>
        <w:t>шире используются такие формы работы</w:t>
      </w:r>
      <w:r w:rsidR="00A54D10">
        <w:rPr>
          <w:sz w:val="28"/>
          <w:szCs w:val="28"/>
        </w:rPr>
        <w:t>,</w:t>
      </w:r>
      <w:r>
        <w:rPr>
          <w:sz w:val="28"/>
          <w:szCs w:val="28"/>
        </w:rPr>
        <w:t xml:space="preserve"> как </w:t>
      </w:r>
      <w:r w:rsidR="00A54D10">
        <w:rPr>
          <w:sz w:val="28"/>
          <w:szCs w:val="28"/>
        </w:rPr>
        <w:t>«Дни информации», «Дни специалиста».</w:t>
      </w:r>
    </w:p>
    <w:p w:rsidR="00422201" w:rsidRDefault="00422201" w:rsidP="00C61B34">
      <w:pPr>
        <w:jc w:val="both"/>
        <w:rPr>
          <w:sz w:val="28"/>
          <w:szCs w:val="28"/>
        </w:rPr>
      </w:pPr>
      <w:r>
        <w:rPr>
          <w:sz w:val="28"/>
          <w:szCs w:val="28"/>
        </w:rPr>
        <w:t>Активно ведется пропаганда Основных направлений, проводятся тематические вечера «От съезда к съезду», оформляются книжные выставки на тему «Учимся коммунизму, строим коммунизм», есть папки с газетными материалами, картотека газетно-журнальных статей.</w:t>
      </w:r>
    </w:p>
    <w:p w:rsidR="00422201" w:rsidRDefault="00722287" w:rsidP="00C61B34">
      <w:pPr>
        <w:jc w:val="both"/>
        <w:rPr>
          <w:sz w:val="28"/>
          <w:szCs w:val="28"/>
        </w:rPr>
      </w:pPr>
      <w:r>
        <w:rPr>
          <w:sz w:val="28"/>
          <w:szCs w:val="28"/>
        </w:rPr>
        <w:t>Много доброго можно сказать об энтузиастах библиотечного дела, заведующих филиалами: Ново-</w:t>
      </w:r>
      <w:proofErr w:type="spellStart"/>
      <w:r>
        <w:rPr>
          <w:sz w:val="28"/>
          <w:szCs w:val="28"/>
        </w:rPr>
        <w:t>Коминским</w:t>
      </w:r>
      <w:proofErr w:type="spellEnd"/>
      <w:r>
        <w:rPr>
          <w:sz w:val="28"/>
          <w:szCs w:val="28"/>
        </w:rPr>
        <w:t xml:space="preserve"> В.И. </w:t>
      </w:r>
      <w:proofErr w:type="spellStart"/>
      <w:r>
        <w:rPr>
          <w:sz w:val="28"/>
          <w:szCs w:val="28"/>
        </w:rPr>
        <w:t>Яперовой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Митькинским</w:t>
      </w:r>
      <w:proofErr w:type="spellEnd"/>
      <w:r>
        <w:rPr>
          <w:sz w:val="28"/>
          <w:szCs w:val="28"/>
        </w:rPr>
        <w:t xml:space="preserve"> Л.В. Суворовой, Русско-</w:t>
      </w:r>
      <w:proofErr w:type="spellStart"/>
      <w:r>
        <w:rPr>
          <w:sz w:val="28"/>
          <w:szCs w:val="28"/>
        </w:rPr>
        <w:t>Кукморским</w:t>
      </w:r>
      <w:proofErr w:type="spellEnd"/>
      <w:r>
        <w:rPr>
          <w:sz w:val="28"/>
          <w:szCs w:val="28"/>
        </w:rPr>
        <w:t xml:space="preserve"> Н.А. Кузнецовой. Школой передового опыта является Краснооктябрьский филиал, руководимый старшим библиотекарем Р.Н. Пуртовой. Библиотека действует в тесной связи с партийной и профсоюзной организациями птицефабрики «Марийская». Большую помощь в пропаганде сельскохозяйственной литературы оказывают специалисты птицефабрики, проводя обзоры новинок.</w:t>
      </w:r>
    </w:p>
    <w:p w:rsidR="00722287" w:rsidRDefault="00415CA8" w:rsidP="00C61B34">
      <w:pPr>
        <w:jc w:val="both"/>
        <w:rPr>
          <w:sz w:val="28"/>
          <w:szCs w:val="28"/>
        </w:rPr>
      </w:pPr>
      <w:r>
        <w:rPr>
          <w:sz w:val="28"/>
          <w:szCs w:val="28"/>
        </w:rPr>
        <w:t>У нас двадцать библиотек-спутников на фермах и комплексах. Они помогают в обслуживании животноводов. Это очень важно. Особенно сейчас, в зимних условиях. Что может быть благороднее заботы о сельских тружениках, расширении их духовного горизонта. Есть у нас специализированная автомашина «</w:t>
      </w:r>
      <w:proofErr w:type="spellStart"/>
      <w:r>
        <w:rPr>
          <w:sz w:val="28"/>
          <w:szCs w:val="28"/>
        </w:rPr>
        <w:t>Библиобус</w:t>
      </w:r>
      <w:proofErr w:type="spellEnd"/>
      <w:r>
        <w:rPr>
          <w:sz w:val="28"/>
          <w:szCs w:val="28"/>
        </w:rPr>
        <w:t>», она тоже используется для улучшения обслуживания животноводов.</w:t>
      </w:r>
    </w:p>
    <w:p w:rsidR="00415CA8" w:rsidRDefault="00415CA8" w:rsidP="00C61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</w:t>
      </w:r>
      <w:r w:rsidR="00966D0E">
        <w:rPr>
          <w:sz w:val="28"/>
          <w:szCs w:val="28"/>
        </w:rPr>
        <w:t>с</w:t>
      </w:r>
      <w:r>
        <w:rPr>
          <w:sz w:val="28"/>
          <w:szCs w:val="28"/>
        </w:rPr>
        <w:t xml:space="preserve"> тем немало и недостатков. Слаба еще материальная база некоторых филиалов централизованной системы, например, Больше-</w:t>
      </w:r>
      <w:proofErr w:type="spellStart"/>
      <w:r>
        <w:rPr>
          <w:sz w:val="28"/>
          <w:szCs w:val="28"/>
        </w:rPr>
        <w:t>Убреньского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Пижменского</w:t>
      </w:r>
      <w:proofErr w:type="spellEnd"/>
      <w:r>
        <w:rPr>
          <w:sz w:val="28"/>
          <w:szCs w:val="28"/>
        </w:rPr>
        <w:t xml:space="preserve">, немало упущений в организации пропаганды литературы, обслуживании читателей. </w:t>
      </w:r>
      <w:r w:rsidR="00966D0E">
        <w:rPr>
          <w:sz w:val="28"/>
          <w:szCs w:val="28"/>
        </w:rPr>
        <w:t xml:space="preserve">Недостаточное внимание библиотекарям уделяют </w:t>
      </w:r>
      <w:r w:rsidR="00C52CE8">
        <w:rPr>
          <w:sz w:val="28"/>
          <w:szCs w:val="28"/>
        </w:rPr>
        <w:t xml:space="preserve">некоторые хозяйственные руководители. Сейчас важно активно преодолевать недостатки, совершенствовать работу. Мне бы хотелось в проект Основных направлений в раздел </w:t>
      </w:r>
      <w:r w:rsidR="00C52CE8">
        <w:rPr>
          <w:sz w:val="28"/>
          <w:szCs w:val="28"/>
          <w:lang w:val="en-US"/>
        </w:rPr>
        <w:t>VIII</w:t>
      </w:r>
      <w:r w:rsidR="00C52CE8" w:rsidRPr="00C52CE8">
        <w:rPr>
          <w:sz w:val="28"/>
          <w:szCs w:val="28"/>
        </w:rPr>
        <w:t xml:space="preserve"> </w:t>
      </w:r>
      <w:r w:rsidR="00C52CE8">
        <w:rPr>
          <w:sz w:val="28"/>
          <w:szCs w:val="28"/>
        </w:rPr>
        <w:t>внести такое дополнение:</w:t>
      </w:r>
    </w:p>
    <w:p w:rsidR="00C52CE8" w:rsidRPr="00C52CE8" w:rsidRDefault="00C52CE8" w:rsidP="00C61B34">
      <w:pPr>
        <w:jc w:val="both"/>
        <w:rPr>
          <w:b/>
          <w:sz w:val="28"/>
          <w:szCs w:val="28"/>
        </w:rPr>
      </w:pPr>
      <w:r w:rsidRPr="00C52CE8">
        <w:rPr>
          <w:b/>
          <w:sz w:val="28"/>
          <w:szCs w:val="28"/>
        </w:rPr>
        <w:t>Повысить ответственность партийных и хозяйственных руководителей за состояние культурно-просветительной работы на селе. Укрепить материально-техническую базу учреждений культуры, улучшить подготовку, подбор и воспитание библиотечных кадров.</w:t>
      </w:r>
    </w:p>
    <w:p w:rsidR="00C52CE8" w:rsidRDefault="00C52CE8" w:rsidP="00C61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 </w:t>
      </w:r>
      <w:proofErr w:type="spellStart"/>
      <w:r>
        <w:rPr>
          <w:sz w:val="28"/>
          <w:szCs w:val="28"/>
        </w:rPr>
        <w:t>Горинова</w:t>
      </w:r>
      <w:proofErr w:type="spellEnd"/>
      <w:r>
        <w:rPr>
          <w:sz w:val="28"/>
          <w:szCs w:val="28"/>
        </w:rPr>
        <w:t>,  старший редактор ОКиО литературы Медведевской ЦБС.</w:t>
      </w:r>
    </w:p>
    <w:p w:rsidR="00C52CE8" w:rsidRPr="00C52CE8" w:rsidRDefault="003519B6" w:rsidP="00C61B3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Горинова</w:t>
      </w:r>
      <w:proofErr w:type="spellEnd"/>
      <w:r>
        <w:rPr>
          <w:sz w:val="28"/>
          <w:szCs w:val="28"/>
        </w:rPr>
        <w:t xml:space="preserve"> Л. Всё для читателя / Л. </w:t>
      </w:r>
      <w:proofErr w:type="spellStart"/>
      <w:r>
        <w:rPr>
          <w:sz w:val="28"/>
          <w:szCs w:val="28"/>
        </w:rPr>
        <w:t>Горинова</w:t>
      </w:r>
      <w:proofErr w:type="spellEnd"/>
      <w:r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</w:rPr>
        <w:t>Мар</w:t>
      </w:r>
      <w:proofErr w:type="spellEnd"/>
      <w:r>
        <w:rPr>
          <w:sz w:val="28"/>
          <w:szCs w:val="28"/>
        </w:rPr>
        <w:t>. правда. – 1981. – 28 янв.</w:t>
      </w:r>
      <w:bookmarkStart w:id="0" w:name="_GoBack"/>
      <w:bookmarkEnd w:id="0"/>
    </w:p>
    <w:sectPr w:rsidR="00C52CE8" w:rsidRPr="00C52CE8" w:rsidSect="00803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B34"/>
    <w:rsid w:val="000624AA"/>
    <w:rsid w:val="0007016D"/>
    <w:rsid w:val="00232049"/>
    <w:rsid w:val="003519B6"/>
    <w:rsid w:val="00363429"/>
    <w:rsid w:val="00415CA8"/>
    <w:rsid w:val="00422201"/>
    <w:rsid w:val="005B3533"/>
    <w:rsid w:val="00722287"/>
    <w:rsid w:val="00731E6F"/>
    <w:rsid w:val="008035CF"/>
    <w:rsid w:val="00966D0E"/>
    <w:rsid w:val="00A54D10"/>
    <w:rsid w:val="00C52CE8"/>
    <w:rsid w:val="00C61B34"/>
    <w:rsid w:val="00F4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пользователь</cp:lastModifiedBy>
  <cp:revision>12</cp:revision>
  <dcterms:created xsi:type="dcterms:W3CDTF">2014-12-07T14:52:00Z</dcterms:created>
  <dcterms:modified xsi:type="dcterms:W3CDTF">2014-12-20T07:27:00Z</dcterms:modified>
</cp:coreProperties>
</file>